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07474a1b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b461815a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Courts at Stafford,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b60c8f6b49ba" /><Relationship Type="http://schemas.openxmlformats.org/officeDocument/2006/relationships/numbering" Target="/word/numbering.xml" Id="Rf2c83e972e474415" /><Relationship Type="http://schemas.openxmlformats.org/officeDocument/2006/relationships/settings" Target="/word/settings.xml" Id="Rf9d01e940d684a21" /><Relationship Type="http://schemas.openxmlformats.org/officeDocument/2006/relationships/image" Target="/word/media/ba67a33f-0b39-4c99-8e12-eba136a6ded3.png" Id="Rff5eb461815a47f6" /></Relationships>
</file>