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a23f5db63b45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88d91b93cc48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Cove Colony,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65360a8e2643fa" /><Relationship Type="http://schemas.openxmlformats.org/officeDocument/2006/relationships/numbering" Target="/word/numbering.xml" Id="Rd8ee2b279bce42cc" /><Relationship Type="http://schemas.openxmlformats.org/officeDocument/2006/relationships/settings" Target="/word/settings.xml" Id="Rb11c849a6f2d4a6f" /><Relationship Type="http://schemas.openxmlformats.org/officeDocument/2006/relationships/image" Target="/word/media/d364b520-66a6-4034-b0cf-b4d6efb42b49.png" Id="R7488d91b93cc48f8" /></Relationships>
</file>