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da977fe4f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6427cc40b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1e18ce3644814" /><Relationship Type="http://schemas.openxmlformats.org/officeDocument/2006/relationships/numbering" Target="/word/numbering.xml" Id="R24f8b128194747fb" /><Relationship Type="http://schemas.openxmlformats.org/officeDocument/2006/relationships/settings" Target="/word/settings.xml" Id="Rd712ccba98d949a8" /><Relationship Type="http://schemas.openxmlformats.org/officeDocument/2006/relationships/image" Target="/word/media/cceb8439-dd24-4d29-a580-136985263d47.png" Id="Rd8a6427cc40b41e9" /></Relationships>
</file>