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58af0b425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fb7c164c3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Coverly,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99d4e2fd14537" /><Relationship Type="http://schemas.openxmlformats.org/officeDocument/2006/relationships/numbering" Target="/word/numbering.xml" Id="R72e999dcf1d34c4b" /><Relationship Type="http://schemas.openxmlformats.org/officeDocument/2006/relationships/settings" Target="/word/settings.xml" Id="Rdef09555778a46f1" /><Relationship Type="http://schemas.openxmlformats.org/officeDocument/2006/relationships/image" Target="/word/media/91a76fcc-b269-4531-a600-a0a6abaec122.png" Id="R02dfb7c164c3479b" /></Relationships>
</file>