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c2b5abd99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d01dbe151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Cowans,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e1ab06f004e00" /><Relationship Type="http://schemas.openxmlformats.org/officeDocument/2006/relationships/numbering" Target="/word/numbering.xml" Id="R36d51210fe964926" /><Relationship Type="http://schemas.openxmlformats.org/officeDocument/2006/relationships/settings" Target="/word/settings.xml" Id="Ra8b1730abac647a7" /><Relationship Type="http://schemas.openxmlformats.org/officeDocument/2006/relationships/image" Target="/word/media/b282d85f-36a9-4e61-a53b-04e790d6bc0d.png" Id="Rb68d01dbe1514978" /></Relationships>
</file>