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0033b1a83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025ac4508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Cozzens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a434e80a14c39" /><Relationship Type="http://schemas.openxmlformats.org/officeDocument/2006/relationships/numbering" Target="/word/numbering.xml" Id="Rd0cfd2b984d347da" /><Relationship Type="http://schemas.openxmlformats.org/officeDocument/2006/relationships/settings" Target="/word/settings.xml" Id="R77934103ec904680" /><Relationship Type="http://schemas.openxmlformats.org/officeDocument/2006/relationships/image" Target="/word/media/4edc1e0c-0a7c-4489-b4c5-8266ac5dce75.png" Id="R7b8025ac4508493a" /></Relationships>
</file>