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efc8e0a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c75afc5a8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e00374cd4f79" /><Relationship Type="http://schemas.openxmlformats.org/officeDocument/2006/relationships/numbering" Target="/word/numbering.xml" Id="R33f0ef338c0a49b2" /><Relationship Type="http://schemas.openxmlformats.org/officeDocument/2006/relationships/settings" Target="/word/settings.xml" Id="Rd6a0d08ee03142f5" /><Relationship Type="http://schemas.openxmlformats.org/officeDocument/2006/relationships/image" Target="/word/media/84261fb9-1c08-424d-9983-92eddcf332c3.png" Id="R705c75afc5a842ce" /></Relationships>
</file>