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64c523be4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b3cce3a6b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2783cad104f90" /><Relationship Type="http://schemas.openxmlformats.org/officeDocument/2006/relationships/numbering" Target="/word/numbering.xml" Id="R8198feb837304ccc" /><Relationship Type="http://schemas.openxmlformats.org/officeDocument/2006/relationships/settings" Target="/word/settings.xml" Id="Rfd181c31a58b47e4" /><Relationship Type="http://schemas.openxmlformats.org/officeDocument/2006/relationships/image" Target="/word/media/fe07d004-11ae-4c3a-af1c-91f9969f6858.png" Id="Rc30b3cce3a6b4d7a" /></Relationships>
</file>