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5338ddd5c244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5b601284e747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Crawfordville,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e347974c474c4e" /><Relationship Type="http://schemas.openxmlformats.org/officeDocument/2006/relationships/numbering" Target="/word/numbering.xml" Id="R764073d5798f465c" /><Relationship Type="http://schemas.openxmlformats.org/officeDocument/2006/relationships/settings" Target="/word/settings.xml" Id="Rafa63f9eec9f4dec" /><Relationship Type="http://schemas.openxmlformats.org/officeDocument/2006/relationships/image" Target="/word/media/18b55173-b89d-42e4-865b-0bcaaea6c966.png" Id="Ree5b601284e74763" /></Relationships>
</file>