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a5e950ce5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5ef5171d2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b4e9063434b7f" /><Relationship Type="http://schemas.openxmlformats.org/officeDocument/2006/relationships/numbering" Target="/word/numbering.xml" Id="Rd31502e04c92408b" /><Relationship Type="http://schemas.openxmlformats.org/officeDocument/2006/relationships/settings" Target="/word/settings.xml" Id="R9cb07b1dfa5b466d" /><Relationship Type="http://schemas.openxmlformats.org/officeDocument/2006/relationships/image" Target="/word/media/12c370a9-f1a4-4820-989c-341a39ed1e23.png" Id="Rb395ef5171d24a15" /></Relationships>
</file>