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f5d234f5d46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48e0da6b7c4a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Crestmoor Court,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7c3fb09c947e3" /><Relationship Type="http://schemas.openxmlformats.org/officeDocument/2006/relationships/numbering" Target="/word/numbering.xml" Id="Ra0e2025a41b44047" /><Relationship Type="http://schemas.openxmlformats.org/officeDocument/2006/relationships/settings" Target="/word/settings.xml" Id="Rc4d39a7493a24c41" /><Relationship Type="http://schemas.openxmlformats.org/officeDocument/2006/relationships/image" Target="/word/media/e3e6e50a-cd3e-4f81-a48a-aaff4161dd1d.png" Id="R4e48e0da6b7c4aed" /></Relationships>
</file>