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f664521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a8fbf37b0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b062dd724f50" /><Relationship Type="http://schemas.openxmlformats.org/officeDocument/2006/relationships/numbering" Target="/word/numbering.xml" Id="R7cf3614c0dd74840" /><Relationship Type="http://schemas.openxmlformats.org/officeDocument/2006/relationships/settings" Target="/word/settings.xml" Id="R68aba296f49c47b0" /><Relationship Type="http://schemas.openxmlformats.org/officeDocument/2006/relationships/image" Target="/word/media/525726d1-9f58-4746-ada7-19c9593f6605.png" Id="R64ba8fbf37b049b8" /></Relationships>
</file>