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9255455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340b20e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Cromwell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f61a2abd4ebc" /><Relationship Type="http://schemas.openxmlformats.org/officeDocument/2006/relationships/numbering" Target="/word/numbering.xml" Id="Rf7c68afe5f074e8f" /><Relationship Type="http://schemas.openxmlformats.org/officeDocument/2006/relationships/settings" Target="/word/settings.xml" Id="R4f1256252cec4f66" /><Relationship Type="http://schemas.openxmlformats.org/officeDocument/2006/relationships/image" Target="/word/media/751f46c7-d80c-46ab-a38c-e38fe5911912.png" Id="R3ca3340b20e34bae" /></Relationships>
</file>