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62366f710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d59d9c93d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Crooked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107c60ed1415c" /><Relationship Type="http://schemas.openxmlformats.org/officeDocument/2006/relationships/numbering" Target="/word/numbering.xml" Id="R8a4505cc6dae4c8d" /><Relationship Type="http://schemas.openxmlformats.org/officeDocument/2006/relationships/settings" Target="/word/settings.xml" Id="R52fe86d2db184a9d" /><Relationship Type="http://schemas.openxmlformats.org/officeDocument/2006/relationships/image" Target="/word/media/0c698490-8399-4f90-b599-73c1d1f6cd12.png" Id="R38bd59d9c93d47da" /></Relationships>
</file>