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1c112cf6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a6693ef0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69683f07e4e31" /><Relationship Type="http://schemas.openxmlformats.org/officeDocument/2006/relationships/numbering" Target="/word/numbering.xml" Id="Rfbf129b0bffe49e3" /><Relationship Type="http://schemas.openxmlformats.org/officeDocument/2006/relationships/settings" Target="/word/settings.xml" Id="R8b43c309117f4b7d" /><Relationship Type="http://schemas.openxmlformats.org/officeDocument/2006/relationships/image" Target="/word/media/8444ef8e-8e42-4742-9ecb-1788d69a0beb.png" Id="Refba6693ef0f4df9" /></Relationships>
</file>