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666cd9733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416a4c865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 Creek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c6c5b961e4b4e" /><Relationship Type="http://schemas.openxmlformats.org/officeDocument/2006/relationships/numbering" Target="/word/numbering.xml" Id="R6088ebf61efb4b32" /><Relationship Type="http://schemas.openxmlformats.org/officeDocument/2006/relationships/settings" Target="/word/settings.xml" Id="R4e91283876d64164" /><Relationship Type="http://schemas.openxmlformats.org/officeDocument/2006/relationships/image" Target="/word/media/32a845d7-68c2-4b38-be33-073a9d16d9d3.png" Id="R570416a4c8654ac0" /></Relationships>
</file>