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90cb88f26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2f5f9b267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51ba475a6496a" /><Relationship Type="http://schemas.openxmlformats.org/officeDocument/2006/relationships/numbering" Target="/word/numbering.xml" Id="Re45392ffa18549a1" /><Relationship Type="http://schemas.openxmlformats.org/officeDocument/2006/relationships/settings" Target="/word/settings.xml" Id="R6c590e9b35a34bf9" /><Relationship Type="http://schemas.openxmlformats.org/officeDocument/2006/relationships/image" Target="/word/media/6db74d68-548f-411f-be24-34bffef6a298.png" Id="R6852f5f9b2674b58" /></Relationships>
</file>