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42718faef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b053a96a6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Crown Mill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0d4f936334595" /><Relationship Type="http://schemas.openxmlformats.org/officeDocument/2006/relationships/numbering" Target="/word/numbering.xml" Id="R34bbb2d6973b498b" /><Relationship Type="http://schemas.openxmlformats.org/officeDocument/2006/relationships/settings" Target="/word/settings.xml" Id="Rf1055eb0428f4a82" /><Relationship Type="http://schemas.openxmlformats.org/officeDocument/2006/relationships/image" Target="/word/media/2bc9b85c-70c7-4530-94c9-4e675327654e.png" Id="R529b053a96a64743" /></Relationships>
</file>