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3380f54b8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b4c30780a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b1c2c2d144589" /><Relationship Type="http://schemas.openxmlformats.org/officeDocument/2006/relationships/numbering" Target="/word/numbering.xml" Id="R320f8cdca41741e0" /><Relationship Type="http://schemas.openxmlformats.org/officeDocument/2006/relationships/settings" Target="/word/settings.xml" Id="R3702fb072ba64113" /><Relationship Type="http://schemas.openxmlformats.org/officeDocument/2006/relationships/image" Target="/word/media/64aa4429-e0e0-43ce-9922-4bc74a211c5b.png" Id="R326b4c30780a4da7" /></Relationships>
</file>