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6ef39d088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6fbbabf7f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Crows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bec4641824453" /><Relationship Type="http://schemas.openxmlformats.org/officeDocument/2006/relationships/numbering" Target="/word/numbering.xml" Id="Rd9665ae6724d44b9" /><Relationship Type="http://schemas.openxmlformats.org/officeDocument/2006/relationships/settings" Target="/word/settings.xml" Id="R41085d8f5fdc4da6" /><Relationship Type="http://schemas.openxmlformats.org/officeDocument/2006/relationships/image" Target="/word/media/408e72b9-c17a-4d64-9c1a-2f57134b755e.png" Id="Rd526fbbabf7f47fb" /></Relationships>
</file>