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4fab3b2e8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e11a0df63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Culpeper,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c72cda2fe4391" /><Relationship Type="http://schemas.openxmlformats.org/officeDocument/2006/relationships/numbering" Target="/word/numbering.xml" Id="Rd1b43272976d4cbb" /><Relationship Type="http://schemas.openxmlformats.org/officeDocument/2006/relationships/settings" Target="/word/settings.xml" Id="R56bb10cf89de4580" /><Relationship Type="http://schemas.openxmlformats.org/officeDocument/2006/relationships/image" Target="/word/media/d858d9a3-d475-4c1a-a89f-b0229977608d.png" Id="Re9ee11a0df634241" /></Relationships>
</file>