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1c6c8cb33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44b999495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Cummings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d4a3fb49642a9" /><Relationship Type="http://schemas.openxmlformats.org/officeDocument/2006/relationships/numbering" Target="/word/numbering.xml" Id="Rbec93b43448040bc" /><Relationship Type="http://schemas.openxmlformats.org/officeDocument/2006/relationships/settings" Target="/word/settings.xml" Id="R470e911c1afc4f7a" /><Relationship Type="http://schemas.openxmlformats.org/officeDocument/2006/relationships/image" Target="/word/media/9ae559b6-3bf3-4d33-94e3-07eac0673607.png" Id="R70244b9994954c5d" /></Relationships>
</file>