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423759c9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eca6afc3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bc21622dc4f1b" /><Relationship Type="http://schemas.openxmlformats.org/officeDocument/2006/relationships/numbering" Target="/word/numbering.xml" Id="R90bbfa155fdf4566" /><Relationship Type="http://schemas.openxmlformats.org/officeDocument/2006/relationships/settings" Target="/word/settings.xml" Id="R82ddcc59b79649c8" /><Relationship Type="http://schemas.openxmlformats.org/officeDocument/2006/relationships/image" Target="/word/media/76c6c1b9-b402-40f4-8b2c-2d049d6c87ef.png" Id="R8c84eca6afc34854" /></Relationships>
</file>