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cce0775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db9644a18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492e67d44b5e" /><Relationship Type="http://schemas.openxmlformats.org/officeDocument/2006/relationships/numbering" Target="/word/numbering.xml" Id="Raf61d16264bd434a" /><Relationship Type="http://schemas.openxmlformats.org/officeDocument/2006/relationships/settings" Target="/word/settings.xml" Id="R6be7a11495524e70" /><Relationship Type="http://schemas.openxmlformats.org/officeDocument/2006/relationships/image" Target="/word/media/5e42edca-d39a-4eea-aab9-9e5d51c5b1be.png" Id="R776db9644a18480b" /></Relationships>
</file>