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20041b75f746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6d349171a946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Cygnus,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2416f0683e49a9" /><Relationship Type="http://schemas.openxmlformats.org/officeDocument/2006/relationships/numbering" Target="/word/numbering.xml" Id="Ra0c99d06cd3d4a98" /><Relationship Type="http://schemas.openxmlformats.org/officeDocument/2006/relationships/settings" Target="/word/settings.xml" Id="Rf570895134f64e92" /><Relationship Type="http://schemas.openxmlformats.org/officeDocument/2006/relationships/image" Target="/word/media/68161c10-f0b6-43fb-9592-c3fdc600785e.png" Id="Rf76d349171a94603" /></Relationships>
</file>