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d84d1c67f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d53524d91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Cypress Hills,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e97d9952f4b06" /><Relationship Type="http://schemas.openxmlformats.org/officeDocument/2006/relationships/numbering" Target="/word/numbering.xml" Id="Ra3d5a83f6caa4453" /><Relationship Type="http://schemas.openxmlformats.org/officeDocument/2006/relationships/settings" Target="/word/settings.xml" Id="R9cca8058ce7b425f" /><Relationship Type="http://schemas.openxmlformats.org/officeDocument/2006/relationships/image" Target="/word/media/9495444f-5400-478f-b92b-34225647e827.png" Id="R67fd53524d914fb7" /></Relationships>
</file>