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a0c49ebc3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e4d23655d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Cyril,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bbfef05fd4448" /><Relationship Type="http://schemas.openxmlformats.org/officeDocument/2006/relationships/numbering" Target="/word/numbering.xml" Id="Rb07ebf54e6cb4d89" /><Relationship Type="http://schemas.openxmlformats.org/officeDocument/2006/relationships/settings" Target="/word/settings.xml" Id="Rc31e826660d94800" /><Relationship Type="http://schemas.openxmlformats.org/officeDocument/2006/relationships/image" Target="/word/media/a2a2f9e9-5168-454f-912a-a89800a592d9.png" Id="R1e7e4d23655d43b2" /></Relationships>
</file>