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0080406c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20b5ea00f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c2a41aec4a25" /><Relationship Type="http://schemas.openxmlformats.org/officeDocument/2006/relationships/numbering" Target="/word/numbering.xml" Id="R59301a61c08a4f1f" /><Relationship Type="http://schemas.openxmlformats.org/officeDocument/2006/relationships/settings" Target="/word/settings.xml" Id="R551851e7feb34d89" /><Relationship Type="http://schemas.openxmlformats.org/officeDocument/2006/relationships/image" Target="/word/media/a3899f75-d240-421e-9568-1f88c5f39646.png" Id="Ra3d20b5ea00f4534" /></Relationships>
</file>