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ac329824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6be7ac1c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Dahoga,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930180ef04481" /><Relationship Type="http://schemas.openxmlformats.org/officeDocument/2006/relationships/numbering" Target="/word/numbering.xml" Id="R092ad67e68c24016" /><Relationship Type="http://schemas.openxmlformats.org/officeDocument/2006/relationships/settings" Target="/word/settings.xml" Id="R8e714ac05ac24139" /><Relationship Type="http://schemas.openxmlformats.org/officeDocument/2006/relationships/image" Target="/word/media/e1469a79-9f12-4e89-ace9-96e8b9a6737e.png" Id="R5296be7ac1c54902" /></Relationships>
</file>