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8800a9cdd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d8442b4e9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c8e8d508d4468" /><Relationship Type="http://schemas.openxmlformats.org/officeDocument/2006/relationships/numbering" Target="/word/numbering.xml" Id="R3133f9e2b0394f91" /><Relationship Type="http://schemas.openxmlformats.org/officeDocument/2006/relationships/settings" Target="/word/settings.xml" Id="R7cdbb32e97834ee8" /><Relationship Type="http://schemas.openxmlformats.org/officeDocument/2006/relationships/image" Target="/word/media/1ebe104d-b9e9-42ed-a35f-7b346a394b74.png" Id="R080d8442b4e94b2f" /></Relationships>
</file>