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ad7965a9f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f59f2c1d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aefd04d8f409f" /><Relationship Type="http://schemas.openxmlformats.org/officeDocument/2006/relationships/numbering" Target="/word/numbering.xml" Id="Re1ddbbcafa8c4765" /><Relationship Type="http://schemas.openxmlformats.org/officeDocument/2006/relationships/settings" Target="/word/settings.xml" Id="Rcfd847d4f5fd4d68" /><Relationship Type="http://schemas.openxmlformats.org/officeDocument/2006/relationships/image" Target="/word/media/62bffdf0-6146-4556-a027-f09819cb6b56.png" Id="R86eff59f2c1d438e" /></Relationships>
</file>