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cc8b6dd0d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b0f35f90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Danbury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26fe04abd4fdb" /><Relationship Type="http://schemas.openxmlformats.org/officeDocument/2006/relationships/numbering" Target="/word/numbering.xml" Id="R6496c739371642df" /><Relationship Type="http://schemas.openxmlformats.org/officeDocument/2006/relationships/settings" Target="/word/settings.xml" Id="Re4fb5ba27e5d4dad" /><Relationship Type="http://schemas.openxmlformats.org/officeDocument/2006/relationships/image" Target="/word/media/a80c969c-3abc-4cb8-b87e-19d7028027dc.png" Id="R0deb0f35f90d46ab" /></Relationships>
</file>