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fdb40a66f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4389e28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 Webster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571a0c57c44ca" /><Relationship Type="http://schemas.openxmlformats.org/officeDocument/2006/relationships/numbering" Target="/word/numbering.xml" Id="R1aaf9607cfed4440" /><Relationship Type="http://schemas.openxmlformats.org/officeDocument/2006/relationships/settings" Target="/word/settings.xml" Id="Rccadd8c64d744aab" /><Relationship Type="http://schemas.openxmlformats.org/officeDocument/2006/relationships/image" Target="/word/media/c216f78f-afa6-446b-83d4-a0c255288372.png" Id="R4e1b4389e289416a" /></Relationships>
</file>