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3db1deb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e7cf4c1e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Darby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02ec2561b4a2b" /><Relationship Type="http://schemas.openxmlformats.org/officeDocument/2006/relationships/numbering" Target="/word/numbering.xml" Id="Rf6af3a7948394d4a" /><Relationship Type="http://schemas.openxmlformats.org/officeDocument/2006/relationships/settings" Target="/word/settings.xml" Id="R0a2255c1d7974b13" /><Relationship Type="http://schemas.openxmlformats.org/officeDocument/2006/relationships/image" Target="/word/media/59993501-89ab-4b25-9ce7-9baee8987e0f.png" Id="R65de7cf4c1e847f9" /></Relationships>
</file>