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32b61744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1fcae11c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520d8bcd4298" /><Relationship Type="http://schemas.openxmlformats.org/officeDocument/2006/relationships/numbering" Target="/word/numbering.xml" Id="R4cadcc1723ba4ef7" /><Relationship Type="http://schemas.openxmlformats.org/officeDocument/2006/relationships/settings" Target="/word/settings.xml" Id="R46322d5e242a4a7a" /><Relationship Type="http://schemas.openxmlformats.org/officeDocument/2006/relationships/image" Target="/word/media/11074788-593e-4b24-a28b-0a86a3d69d68.png" Id="Rced41fcae11c4d6a" /></Relationships>
</file>