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b42e96a3c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27b825235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be57b1f3a4b38" /><Relationship Type="http://schemas.openxmlformats.org/officeDocument/2006/relationships/numbering" Target="/word/numbering.xml" Id="Rf5d5a8ce74b44f22" /><Relationship Type="http://schemas.openxmlformats.org/officeDocument/2006/relationships/settings" Target="/word/settings.xml" Id="Rbb38393ebace4c17" /><Relationship Type="http://schemas.openxmlformats.org/officeDocument/2006/relationships/image" Target="/word/media/6d053fad-3160-438b-9734-a36c74bb6fef.png" Id="R86327b8252354e2a" /></Relationships>
</file>