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9826dad4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d44ad5a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6be6fa69e487c" /><Relationship Type="http://schemas.openxmlformats.org/officeDocument/2006/relationships/numbering" Target="/word/numbering.xml" Id="Rc3a8a2efbd2847d8" /><Relationship Type="http://schemas.openxmlformats.org/officeDocument/2006/relationships/settings" Target="/word/settings.xml" Id="Rc1d981111ac14b64" /><Relationship Type="http://schemas.openxmlformats.org/officeDocument/2006/relationships/image" Target="/word/media/36f30105-d2b7-4ae0-b59e-ebeeeaa4d22c.png" Id="R088fd44ad5a94e44" /></Relationships>
</file>