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fa76d3253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39fc758e7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Darius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9c481c6544f88" /><Relationship Type="http://schemas.openxmlformats.org/officeDocument/2006/relationships/numbering" Target="/word/numbering.xml" Id="R9eca22db47d844b5" /><Relationship Type="http://schemas.openxmlformats.org/officeDocument/2006/relationships/settings" Target="/word/settings.xml" Id="Rc623bf0ce41c4c29" /><Relationship Type="http://schemas.openxmlformats.org/officeDocument/2006/relationships/image" Target="/word/media/4ef1e279-024f-437f-99a5-d2db531c20d7.png" Id="Rc4639fc758e74421" /></Relationships>
</file>