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34c645be6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1ea2d17df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1a6339f404a59" /><Relationship Type="http://schemas.openxmlformats.org/officeDocument/2006/relationships/numbering" Target="/word/numbering.xml" Id="R77c15513ba354a46" /><Relationship Type="http://schemas.openxmlformats.org/officeDocument/2006/relationships/settings" Target="/word/settings.xml" Id="R9cd85cc87be84008" /><Relationship Type="http://schemas.openxmlformats.org/officeDocument/2006/relationships/image" Target="/word/media/e3811b87-6036-45f2-aec9-45ea2e5be556.png" Id="Raca1ea2d17df4d70" /></Relationships>
</file>