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b16e9d7f4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00904f4f7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0c72289bf44cd" /><Relationship Type="http://schemas.openxmlformats.org/officeDocument/2006/relationships/numbering" Target="/word/numbering.xml" Id="R0fcab04c21f24a9b" /><Relationship Type="http://schemas.openxmlformats.org/officeDocument/2006/relationships/settings" Target="/word/settings.xml" Id="R7c4eaa87b306429a" /><Relationship Type="http://schemas.openxmlformats.org/officeDocument/2006/relationships/image" Target="/word/media/3a5ec7f7-9c94-4f30-a624-34c300eaddda.png" Id="R9c700904f4f74587" /></Relationships>
</file>