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24bbc3622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e3598e965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Daveytown,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b0ee32374b7e" /><Relationship Type="http://schemas.openxmlformats.org/officeDocument/2006/relationships/numbering" Target="/word/numbering.xml" Id="R81a1c29d47ee4b19" /><Relationship Type="http://schemas.openxmlformats.org/officeDocument/2006/relationships/settings" Target="/word/settings.xml" Id="R78afb61fa21443f9" /><Relationship Type="http://schemas.openxmlformats.org/officeDocument/2006/relationships/image" Target="/word/media/fc4bab7e-6273-44e2-88a4-d0ef0bd88f4d.png" Id="R293e3598e9654e5d" /></Relationships>
</file>