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61e0c36b6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b8fb9c253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666b4d96e49f6" /><Relationship Type="http://schemas.openxmlformats.org/officeDocument/2006/relationships/numbering" Target="/word/numbering.xml" Id="R8cfb169800344050" /><Relationship Type="http://schemas.openxmlformats.org/officeDocument/2006/relationships/settings" Target="/word/settings.xml" Id="R3ef9bd8c61224447" /><Relationship Type="http://schemas.openxmlformats.org/officeDocument/2006/relationships/image" Target="/word/media/98b3d05e-3f1b-48a2-a1bc-f44f99e86c5b.png" Id="Rb85b8fb9c25342a0" /></Relationships>
</file>