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5b2a7dc77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710a7ead0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Dawson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81e03b3854e7c" /><Relationship Type="http://schemas.openxmlformats.org/officeDocument/2006/relationships/numbering" Target="/word/numbering.xml" Id="R62df13ef5f3342cc" /><Relationship Type="http://schemas.openxmlformats.org/officeDocument/2006/relationships/settings" Target="/word/settings.xml" Id="R219453b3074645c6" /><Relationship Type="http://schemas.openxmlformats.org/officeDocument/2006/relationships/image" Target="/word/media/f565d57d-1981-478b-9acb-6dcaba6b2d78.png" Id="R89c710a7ead04a67" /></Relationships>
</file>