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19f53704f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0801360d8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Dawsons Shop,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da2da13e047e0" /><Relationship Type="http://schemas.openxmlformats.org/officeDocument/2006/relationships/numbering" Target="/word/numbering.xml" Id="Rdc724c0724b04686" /><Relationship Type="http://schemas.openxmlformats.org/officeDocument/2006/relationships/settings" Target="/word/settings.xml" Id="Ra868c6a983584ba7" /><Relationship Type="http://schemas.openxmlformats.org/officeDocument/2006/relationships/image" Target="/word/media/0f63ad3f-3bfa-496e-8a53-5a17dd398d7c.png" Id="Rdbf0801360d84aca" /></Relationships>
</file>