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389ca7c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555777f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Daybreak,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7a78256b4476" /><Relationship Type="http://schemas.openxmlformats.org/officeDocument/2006/relationships/numbering" Target="/word/numbering.xml" Id="Rb54f5df2916b4dea" /><Relationship Type="http://schemas.openxmlformats.org/officeDocument/2006/relationships/settings" Target="/word/settings.xml" Id="Rbd81b51825bd4f2c" /><Relationship Type="http://schemas.openxmlformats.org/officeDocument/2006/relationships/image" Target="/word/media/b8a21cad-947d-4714-9af1-99d3d26db3c4.png" Id="R0bc6555777fa445f" /></Relationships>
</file>