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48b46edb4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4e6fef2b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Dazet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12ccbef78445d" /><Relationship Type="http://schemas.openxmlformats.org/officeDocument/2006/relationships/numbering" Target="/word/numbering.xml" Id="Rafce1c40b2724885" /><Relationship Type="http://schemas.openxmlformats.org/officeDocument/2006/relationships/settings" Target="/word/settings.xml" Id="Rfcc13f4c35ed4d49" /><Relationship Type="http://schemas.openxmlformats.org/officeDocument/2006/relationships/image" Target="/word/media/b768c681-ed09-4f42-982b-e230450f0ad2.png" Id="Ra1224e6fef2b413e" /></Relationships>
</file>