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57fbf16df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02be2c206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Broeck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dab02f3b4358" /><Relationship Type="http://schemas.openxmlformats.org/officeDocument/2006/relationships/numbering" Target="/word/numbering.xml" Id="R620b00f3330e452a" /><Relationship Type="http://schemas.openxmlformats.org/officeDocument/2006/relationships/settings" Target="/word/settings.xml" Id="R62c88c0561bd4aed" /><Relationship Type="http://schemas.openxmlformats.org/officeDocument/2006/relationships/image" Target="/word/media/d03e1008-8575-43f6-a3ea-18ddda54128f.png" Id="R3aa02be2c2064eec" /></Relationships>
</file>