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6104b3e6d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edb902d42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La Plaine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795c92c214311" /><Relationship Type="http://schemas.openxmlformats.org/officeDocument/2006/relationships/numbering" Target="/word/numbering.xml" Id="Rdd45aa8bbebc446e" /><Relationship Type="http://schemas.openxmlformats.org/officeDocument/2006/relationships/settings" Target="/word/settings.xml" Id="R0015aa264cbd42a7" /><Relationship Type="http://schemas.openxmlformats.org/officeDocument/2006/relationships/image" Target="/word/media/f226d47f-a061-48d3-abb3-3d5799531d29.png" Id="Rcfbedb902d42480e" /></Relationships>
</file>