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b95d20919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f11cc474b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Peyster,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8cb7a2ca740ba" /><Relationship Type="http://schemas.openxmlformats.org/officeDocument/2006/relationships/numbering" Target="/word/numbering.xml" Id="Rd886133b38a848ed" /><Relationship Type="http://schemas.openxmlformats.org/officeDocument/2006/relationships/settings" Target="/word/settings.xml" Id="R57cbff0447224051" /><Relationship Type="http://schemas.openxmlformats.org/officeDocument/2006/relationships/image" Target="/word/media/c25ada5e-bf1c-448b-b706-574c3304aa5e.png" Id="R8bef11cc474b409e" /></Relationships>
</file>