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f652cf1dc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50d47309a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Queen,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e0a7f19f64d3a" /><Relationship Type="http://schemas.openxmlformats.org/officeDocument/2006/relationships/numbering" Target="/word/numbering.xml" Id="Rb49c632f62604896" /><Relationship Type="http://schemas.openxmlformats.org/officeDocument/2006/relationships/settings" Target="/word/settings.xml" Id="Re66ca22aecf149c9" /><Relationship Type="http://schemas.openxmlformats.org/officeDocument/2006/relationships/image" Target="/word/media/18c8f1ae-0797-4eba-9b55-20fa7a2ba0a1.png" Id="Rb7e50d47309a4b97" /></Relationships>
</file>